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168"/>
        <w:tblW w:w="10009" w:type="dxa"/>
        <w:tblCellMar>
          <w:left w:w="0" w:type="dxa"/>
          <w:right w:w="0" w:type="dxa"/>
        </w:tblCellMar>
        <w:tblLook w:val="04A0"/>
      </w:tblPr>
      <w:tblGrid>
        <w:gridCol w:w="785"/>
        <w:gridCol w:w="1874"/>
        <w:gridCol w:w="2721"/>
        <w:gridCol w:w="1264"/>
        <w:gridCol w:w="1169"/>
        <w:gridCol w:w="2196"/>
      </w:tblGrid>
      <w:tr w:rsidR="0098482D" w:rsidRPr="0098482D" w:rsidTr="0098482D">
        <w:trPr>
          <w:trHeight w:val="1299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00000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98482D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>Year</w:t>
            </w:r>
            <w:r w:rsidRPr="0098482D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98482D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98482D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 xml:space="preserve">Name of the </w:t>
            </w:r>
          </w:p>
          <w:p w:rsidR="00000000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98482D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>Faculty</w:t>
            </w:r>
            <w:r w:rsidRPr="0098482D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00000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98482D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>Project Title</w:t>
            </w:r>
            <w:r w:rsidRPr="0098482D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98482D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98482D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>Total</w:t>
            </w:r>
            <w:r w:rsidRPr="0098482D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  <w:lang w:val="en-IN"/>
              </w:rPr>
              <w:t xml:space="preserve"> </w:t>
            </w:r>
          </w:p>
          <w:p w:rsidR="00000000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98482D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>Cost(Rs )</w:t>
            </w:r>
            <w:r w:rsidRPr="0098482D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00000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98482D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 xml:space="preserve">Duration 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98482D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98482D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>Funding Agency</w:t>
            </w:r>
          </w:p>
          <w:p w:rsidR="00000000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98482D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</w:rPr>
              <w:t xml:space="preserve"> /status</w:t>
            </w:r>
            <w:r w:rsidRPr="0098482D">
              <w:rPr>
                <w:rFonts w:asciiTheme="majorHAnsi" w:hAnsiTheme="majorHAnsi"/>
                <w:b/>
                <w:bCs/>
                <w:color w:val="002060"/>
                <w:sz w:val="24"/>
                <w:szCs w:val="24"/>
                <w:lang w:val="en-IN"/>
              </w:rPr>
              <w:t xml:space="preserve"> </w:t>
            </w:r>
          </w:p>
        </w:tc>
      </w:tr>
      <w:tr w:rsidR="0098482D" w:rsidRPr="0098482D" w:rsidTr="0098482D">
        <w:trPr>
          <w:trHeight w:val="1084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00000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98482D">
              <w:rPr>
                <w:rFonts w:asciiTheme="majorHAnsi" w:hAnsiTheme="majorHAnsi"/>
                <w:color w:val="002060"/>
                <w:sz w:val="24"/>
                <w:szCs w:val="24"/>
                <w:lang w:val="en-IN"/>
              </w:rPr>
              <w:t xml:space="preserve">2018 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00000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proofErr w:type="spellStart"/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>Dr.J</w:t>
            </w:r>
            <w:proofErr w:type="spellEnd"/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>Jeyanthi</w:t>
            </w:r>
            <w:proofErr w:type="spellEnd"/>
            <w:r w:rsidRPr="0098482D">
              <w:rPr>
                <w:rFonts w:asciiTheme="majorHAnsi" w:hAnsiTheme="majorHAnsi"/>
                <w:color w:val="002060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00000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98482D">
              <w:rPr>
                <w:rFonts w:asciiTheme="majorHAnsi" w:hAnsiTheme="majorHAnsi"/>
                <w:color w:val="002060"/>
                <w:sz w:val="24"/>
                <w:szCs w:val="24"/>
                <w:lang w:val="en-IN"/>
              </w:rPr>
              <w:t xml:space="preserve">Centre of Excellence for Environmental studies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00000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98482D">
              <w:rPr>
                <w:rFonts w:asciiTheme="majorHAnsi" w:hAnsiTheme="majorHAnsi"/>
                <w:color w:val="002060"/>
                <w:sz w:val="24"/>
                <w:szCs w:val="24"/>
                <w:lang w:val="en-IN"/>
              </w:rPr>
              <w:t xml:space="preserve">1.50 Cr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00000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98482D">
              <w:rPr>
                <w:rFonts w:asciiTheme="majorHAnsi" w:hAnsiTheme="majorHAnsi"/>
                <w:color w:val="002060"/>
                <w:sz w:val="24"/>
                <w:szCs w:val="24"/>
                <w:lang w:val="en-IN"/>
              </w:rPr>
              <w:t xml:space="preserve">3 years 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98482D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98482D">
              <w:rPr>
                <w:rFonts w:asciiTheme="majorHAnsi" w:hAnsiTheme="majorHAnsi"/>
                <w:color w:val="002060"/>
                <w:sz w:val="24"/>
                <w:szCs w:val="24"/>
                <w:lang w:val="en-IN"/>
              </w:rPr>
              <w:t>TEQIP – Phase III</w:t>
            </w:r>
          </w:p>
          <w:p w:rsidR="00000000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>Completed</w:t>
            </w:r>
            <w:r w:rsidRPr="0098482D">
              <w:rPr>
                <w:rFonts w:asciiTheme="majorHAnsi" w:hAnsiTheme="majorHAnsi"/>
                <w:color w:val="002060"/>
                <w:sz w:val="24"/>
                <w:szCs w:val="24"/>
                <w:lang w:val="en-IN"/>
              </w:rPr>
              <w:t xml:space="preserve"> </w:t>
            </w:r>
          </w:p>
        </w:tc>
      </w:tr>
      <w:tr w:rsidR="0098482D" w:rsidRPr="0098482D" w:rsidTr="0098482D">
        <w:trPr>
          <w:trHeight w:val="1084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00000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98482D">
              <w:rPr>
                <w:rFonts w:asciiTheme="majorHAnsi" w:hAnsiTheme="majorHAnsi"/>
                <w:color w:val="002060"/>
                <w:sz w:val="24"/>
                <w:szCs w:val="24"/>
                <w:lang w:val="en-IN"/>
              </w:rPr>
              <w:t xml:space="preserve">2019 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00000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proofErr w:type="spellStart"/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>Tmt</w:t>
            </w:r>
            <w:proofErr w:type="spellEnd"/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 xml:space="preserve">. K. </w:t>
            </w:r>
            <w:proofErr w:type="spellStart"/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>Rekha</w:t>
            </w:r>
            <w:proofErr w:type="spellEnd"/>
            <w:r w:rsidRPr="0098482D">
              <w:rPr>
                <w:rFonts w:asciiTheme="majorHAnsi" w:hAnsiTheme="majorHAnsi"/>
                <w:color w:val="002060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00000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proofErr w:type="spellStart"/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>Utilisation</w:t>
            </w:r>
            <w:proofErr w:type="spellEnd"/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 xml:space="preserve"> of ground </w:t>
            </w:r>
            <w:proofErr w:type="spellStart"/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>bagasse</w:t>
            </w:r>
            <w:proofErr w:type="spellEnd"/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 xml:space="preserve"> Ash as supplementary material for cement</w:t>
            </w:r>
            <w:r w:rsidRPr="0098482D">
              <w:rPr>
                <w:rFonts w:asciiTheme="majorHAnsi" w:hAnsiTheme="majorHAnsi"/>
                <w:color w:val="002060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00000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 xml:space="preserve">2.00 </w:t>
            </w:r>
            <w:proofErr w:type="spellStart"/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>Lak</w:t>
            </w:r>
            <w:proofErr w:type="spellEnd"/>
            <w:r w:rsidRPr="0098482D">
              <w:rPr>
                <w:rFonts w:asciiTheme="majorHAnsi" w:hAnsiTheme="majorHAnsi"/>
                <w:color w:val="002060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00000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 xml:space="preserve">1 year 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98482D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>TEQIP – Phase II</w:t>
            </w:r>
          </w:p>
          <w:p w:rsidR="00000000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>Completed</w:t>
            </w:r>
            <w:r w:rsidRPr="0098482D">
              <w:rPr>
                <w:rFonts w:asciiTheme="majorHAnsi" w:hAnsiTheme="majorHAnsi"/>
                <w:color w:val="002060"/>
                <w:sz w:val="24"/>
                <w:szCs w:val="24"/>
                <w:lang w:val="en-IN"/>
              </w:rPr>
              <w:t xml:space="preserve"> </w:t>
            </w:r>
          </w:p>
        </w:tc>
      </w:tr>
      <w:tr w:rsidR="0098482D" w:rsidRPr="0098482D" w:rsidTr="0098482D">
        <w:trPr>
          <w:trHeight w:val="1084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00000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98482D">
              <w:rPr>
                <w:rFonts w:asciiTheme="majorHAnsi" w:hAnsiTheme="majorHAnsi"/>
                <w:color w:val="002060"/>
                <w:sz w:val="24"/>
                <w:szCs w:val="24"/>
                <w:lang w:val="en-IN"/>
              </w:rPr>
              <w:t xml:space="preserve">2019 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00000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 xml:space="preserve">Dr. S. </w:t>
            </w:r>
            <w:proofErr w:type="spellStart"/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>Chithra</w:t>
            </w:r>
            <w:proofErr w:type="spellEnd"/>
            <w:r w:rsidRPr="0098482D">
              <w:rPr>
                <w:rFonts w:asciiTheme="majorHAnsi" w:hAnsiTheme="majorHAnsi"/>
                <w:color w:val="002060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00000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>Bond Strength Investigation On Corroded Reinforced Concrete (RC) Elements With Corrosion Inhibitors</w:t>
            </w:r>
            <w:r w:rsidRPr="0098482D">
              <w:rPr>
                <w:rFonts w:asciiTheme="majorHAnsi" w:hAnsiTheme="majorHAnsi"/>
                <w:color w:val="002060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00000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 xml:space="preserve">0.075 </w:t>
            </w:r>
            <w:proofErr w:type="spellStart"/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>Lak</w:t>
            </w:r>
            <w:proofErr w:type="spellEnd"/>
            <w:r w:rsidRPr="0098482D">
              <w:rPr>
                <w:rFonts w:asciiTheme="majorHAnsi" w:hAnsiTheme="majorHAnsi"/>
                <w:color w:val="002060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00000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>1 Year</w:t>
            </w:r>
            <w:r w:rsidRPr="0098482D">
              <w:rPr>
                <w:rFonts w:asciiTheme="majorHAnsi" w:hAnsiTheme="majorHAnsi"/>
                <w:color w:val="002060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98482D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>TNSCST-SPS</w:t>
            </w:r>
          </w:p>
          <w:p w:rsidR="00000000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>Completed</w:t>
            </w:r>
            <w:r w:rsidRPr="0098482D">
              <w:rPr>
                <w:rFonts w:asciiTheme="majorHAnsi" w:hAnsiTheme="majorHAnsi"/>
                <w:color w:val="002060"/>
                <w:sz w:val="24"/>
                <w:szCs w:val="24"/>
                <w:lang w:val="en-IN"/>
              </w:rPr>
              <w:t xml:space="preserve"> </w:t>
            </w:r>
          </w:p>
        </w:tc>
      </w:tr>
      <w:tr w:rsidR="0098482D" w:rsidRPr="0098482D" w:rsidTr="0098482D">
        <w:trPr>
          <w:trHeight w:val="1084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00000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98482D">
              <w:rPr>
                <w:rFonts w:asciiTheme="majorHAnsi" w:hAnsiTheme="majorHAnsi"/>
                <w:color w:val="002060"/>
                <w:sz w:val="24"/>
                <w:szCs w:val="24"/>
                <w:lang w:val="en-IN"/>
              </w:rPr>
              <w:t xml:space="preserve">2020 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00000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proofErr w:type="spellStart"/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>Dr.J</w:t>
            </w:r>
            <w:proofErr w:type="spellEnd"/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>Jeyanthi</w:t>
            </w:r>
            <w:proofErr w:type="spellEnd"/>
            <w:r w:rsidRPr="0098482D">
              <w:rPr>
                <w:rFonts w:asciiTheme="majorHAnsi" w:hAnsiTheme="majorHAnsi"/>
                <w:color w:val="002060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00000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 xml:space="preserve">Investigative Study On Removal Of PM2.5 Using </w:t>
            </w:r>
            <w:proofErr w:type="spellStart"/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>Biofiltration</w:t>
            </w:r>
            <w:proofErr w:type="spellEnd"/>
            <w:r w:rsidRPr="0098482D">
              <w:rPr>
                <w:rFonts w:asciiTheme="majorHAnsi" w:hAnsiTheme="majorHAnsi"/>
                <w:color w:val="002060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00000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 xml:space="preserve">0.075 </w:t>
            </w:r>
            <w:proofErr w:type="spellStart"/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>Lak</w:t>
            </w:r>
            <w:proofErr w:type="spellEnd"/>
            <w:r w:rsidRPr="0098482D">
              <w:rPr>
                <w:rFonts w:asciiTheme="majorHAnsi" w:hAnsiTheme="majorHAnsi"/>
                <w:color w:val="002060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00000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>1 Year</w:t>
            </w:r>
            <w:r w:rsidRPr="0098482D">
              <w:rPr>
                <w:rFonts w:asciiTheme="majorHAnsi" w:hAnsiTheme="majorHAnsi"/>
                <w:color w:val="002060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98482D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>TNSCST-SPS</w:t>
            </w:r>
          </w:p>
          <w:p w:rsidR="00000000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98482D">
              <w:rPr>
                <w:rFonts w:asciiTheme="majorHAnsi" w:hAnsiTheme="majorHAnsi"/>
                <w:color w:val="002060"/>
                <w:sz w:val="24"/>
                <w:szCs w:val="24"/>
                <w:lang w:val="en-IN"/>
              </w:rPr>
              <w:t xml:space="preserve">completed </w:t>
            </w:r>
          </w:p>
        </w:tc>
      </w:tr>
      <w:tr w:rsidR="0098482D" w:rsidRPr="0098482D" w:rsidTr="0098482D">
        <w:trPr>
          <w:trHeight w:val="1084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00000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98482D">
              <w:rPr>
                <w:rFonts w:asciiTheme="majorHAnsi" w:hAnsiTheme="majorHAnsi"/>
                <w:color w:val="002060"/>
                <w:sz w:val="24"/>
                <w:szCs w:val="24"/>
                <w:lang w:val="en-IN"/>
              </w:rPr>
              <w:t xml:space="preserve">2021 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00000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proofErr w:type="spellStart"/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>Dr.J</w:t>
            </w:r>
            <w:proofErr w:type="spellEnd"/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>Jeyanthi</w:t>
            </w:r>
            <w:proofErr w:type="spellEnd"/>
            <w:r w:rsidRPr="0098482D">
              <w:rPr>
                <w:rFonts w:asciiTheme="majorHAnsi" w:hAnsiTheme="majorHAnsi"/>
                <w:color w:val="002060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00000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 xml:space="preserve">Design and Evaluation of Novel </w:t>
            </w:r>
            <w:proofErr w:type="spellStart"/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>Transdermal</w:t>
            </w:r>
            <w:proofErr w:type="spellEnd"/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 xml:space="preserve"> Patches for the effective insulin delivery in Type 2 Diabetic patients.</w:t>
            </w:r>
            <w:r w:rsidRPr="0098482D">
              <w:rPr>
                <w:rFonts w:asciiTheme="majorHAnsi" w:hAnsiTheme="majorHAnsi"/>
                <w:color w:val="002060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00000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 xml:space="preserve">5.88 </w:t>
            </w:r>
            <w:proofErr w:type="spellStart"/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>Lak</w:t>
            </w:r>
            <w:proofErr w:type="spellEnd"/>
            <w:r w:rsidRPr="0098482D">
              <w:rPr>
                <w:rFonts w:asciiTheme="majorHAnsi" w:hAnsiTheme="majorHAnsi"/>
                <w:color w:val="002060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00000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>3 Year</w:t>
            </w:r>
            <w:r w:rsidRPr="0098482D">
              <w:rPr>
                <w:rFonts w:asciiTheme="majorHAnsi" w:hAnsiTheme="majorHAnsi"/>
                <w:color w:val="002060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98482D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 xml:space="preserve">AICTE-RPS </w:t>
            </w:r>
          </w:p>
          <w:p w:rsidR="00000000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98482D">
              <w:rPr>
                <w:rFonts w:asciiTheme="majorHAnsi" w:hAnsiTheme="majorHAnsi"/>
                <w:color w:val="002060"/>
                <w:sz w:val="24"/>
                <w:szCs w:val="24"/>
                <w:lang w:val="en-IN"/>
              </w:rPr>
              <w:t xml:space="preserve">Ongoing </w:t>
            </w:r>
          </w:p>
        </w:tc>
      </w:tr>
      <w:tr w:rsidR="0098482D" w:rsidRPr="0098482D" w:rsidTr="0098482D">
        <w:trPr>
          <w:trHeight w:val="948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00000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98482D">
              <w:rPr>
                <w:rFonts w:asciiTheme="majorHAnsi" w:hAnsiTheme="majorHAnsi"/>
                <w:color w:val="002060"/>
                <w:sz w:val="24"/>
                <w:szCs w:val="24"/>
                <w:lang w:val="en-IN"/>
              </w:rPr>
              <w:t xml:space="preserve">2021 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00000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proofErr w:type="spellStart"/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>Dr.S.Sathyapriya</w:t>
            </w:r>
            <w:proofErr w:type="spellEnd"/>
            <w:r w:rsidRPr="0098482D">
              <w:rPr>
                <w:rFonts w:asciiTheme="majorHAnsi" w:hAnsiTheme="majorHAnsi"/>
                <w:color w:val="002060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00000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 xml:space="preserve">Modernization and Removal of obsolescence on “Geotechnical Dynamics Laboratory”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00000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 xml:space="preserve">19.9 </w:t>
            </w:r>
            <w:proofErr w:type="spellStart"/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>Lak</w:t>
            </w:r>
            <w:proofErr w:type="spellEnd"/>
            <w:r w:rsidRPr="0098482D">
              <w:rPr>
                <w:rFonts w:asciiTheme="majorHAnsi" w:hAnsiTheme="majorHAnsi"/>
                <w:color w:val="002060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000000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>2 year</w:t>
            </w:r>
            <w:r w:rsidRPr="0098482D">
              <w:rPr>
                <w:rFonts w:asciiTheme="majorHAnsi" w:hAnsiTheme="majorHAnsi"/>
                <w:color w:val="002060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98482D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>AICTE MODROB</w:t>
            </w:r>
          </w:p>
          <w:p w:rsidR="00000000" w:rsidRPr="0098482D" w:rsidRDefault="0098482D" w:rsidP="0098482D">
            <w:pPr>
              <w:rPr>
                <w:rFonts w:asciiTheme="majorHAnsi" w:hAnsiTheme="majorHAnsi"/>
                <w:color w:val="002060"/>
                <w:sz w:val="24"/>
                <w:szCs w:val="24"/>
              </w:rPr>
            </w:pPr>
            <w:r w:rsidRPr="0098482D">
              <w:rPr>
                <w:rFonts w:asciiTheme="majorHAnsi" w:hAnsiTheme="majorHAnsi"/>
                <w:color w:val="002060"/>
                <w:sz w:val="24"/>
                <w:szCs w:val="24"/>
              </w:rPr>
              <w:t xml:space="preserve">Ongoing  </w:t>
            </w:r>
          </w:p>
        </w:tc>
      </w:tr>
    </w:tbl>
    <w:p w:rsidR="00FC10B0" w:rsidRPr="0098482D" w:rsidRDefault="0098482D" w:rsidP="0098482D">
      <w:pPr>
        <w:jc w:val="center"/>
        <w:rPr>
          <w:b/>
          <w:color w:val="FF0000"/>
          <w:sz w:val="28"/>
          <w:szCs w:val="28"/>
        </w:rPr>
      </w:pPr>
      <w:r w:rsidRPr="0098482D">
        <w:rPr>
          <w:b/>
          <w:color w:val="FF0000"/>
          <w:sz w:val="28"/>
          <w:szCs w:val="28"/>
        </w:rPr>
        <w:t>Details of Funded Projects</w:t>
      </w:r>
    </w:p>
    <w:sectPr w:rsidR="00FC10B0" w:rsidRPr="0098482D" w:rsidSect="00FC10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8482D"/>
    <w:rsid w:val="0098482D"/>
    <w:rsid w:val="00FC1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0B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Company>Grizli777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2023-07-03T00:43:00Z</dcterms:created>
  <dcterms:modified xsi:type="dcterms:W3CDTF">2023-07-03T00:45:00Z</dcterms:modified>
</cp:coreProperties>
</file>